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531" w:rsidRPr="00A80725" w:rsidRDefault="00CA3531" w:rsidP="00CA3531">
      <w:pPr>
        <w:shd w:val="clear" w:color="auto" w:fill="FFFFFF"/>
        <w:jc w:val="center"/>
        <w:rPr>
          <w:b/>
        </w:rPr>
      </w:pPr>
      <w:r w:rsidRPr="00A80725">
        <w:rPr>
          <w:b/>
          <w:spacing w:val="-3"/>
          <w:sz w:val="26"/>
          <w:szCs w:val="26"/>
        </w:rPr>
        <w:t xml:space="preserve">ПОЛОЖЕНИЕ </w:t>
      </w:r>
    </w:p>
    <w:p w:rsidR="00CA3531" w:rsidRPr="00A80725" w:rsidRDefault="00CA3531" w:rsidP="00CA3531">
      <w:pPr>
        <w:shd w:val="clear" w:color="auto" w:fill="FFFFFF"/>
        <w:jc w:val="center"/>
        <w:rPr>
          <w:b/>
          <w:spacing w:val="-1"/>
          <w:sz w:val="26"/>
          <w:szCs w:val="26"/>
        </w:rPr>
      </w:pPr>
      <w:r w:rsidRPr="00A80725">
        <w:rPr>
          <w:b/>
          <w:spacing w:val="-1"/>
          <w:sz w:val="26"/>
          <w:szCs w:val="26"/>
        </w:rPr>
        <w:t>«</w:t>
      </w:r>
      <w:proofErr w:type="gramStart"/>
      <w:r w:rsidRPr="00A80725">
        <w:rPr>
          <w:b/>
          <w:spacing w:val="-1"/>
          <w:sz w:val="26"/>
          <w:szCs w:val="26"/>
        </w:rPr>
        <w:t>О  Доске</w:t>
      </w:r>
      <w:proofErr w:type="gramEnd"/>
      <w:r w:rsidRPr="00A80725">
        <w:rPr>
          <w:b/>
          <w:spacing w:val="-1"/>
          <w:sz w:val="26"/>
          <w:szCs w:val="26"/>
        </w:rPr>
        <w:t xml:space="preserve"> почета АУСО РБ «Заиграевский дом-интернат</w:t>
      </w:r>
    </w:p>
    <w:p w:rsidR="00CA3531" w:rsidRPr="00A80725" w:rsidRDefault="00CA3531" w:rsidP="00CA3531">
      <w:pPr>
        <w:shd w:val="clear" w:color="auto" w:fill="FFFFFF"/>
        <w:jc w:val="center"/>
        <w:rPr>
          <w:b/>
        </w:rPr>
      </w:pPr>
      <w:r w:rsidRPr="00A80725">
        <w:rPr>
          <w:b/>
          <w:spacing w:val="-1"/>
          <w:sz w:val="26"/>
          <w:szCs w:val="26"/>
        </w:rPr>
        <w:t>для престарелых и инвалидов»</w:t>
      </w:r>
    </w:p>
    <w:p w:rsidR="00CA3531" w:rsidRDefault="00CA3531" w:rsidP="00CA3531">
      <w:pPr>
        <w:shd w:val="clear" w:color="auto" w:fill="FFFFFF"/>
      </w:pPr>
    </w:p>
    <w:p w:rsidR="00CA3531" w:rsidRPr="00A80725" w:rsidRDefault="00CA3531" w:rsidP="00CA3531">
      <w:pPr>
        <w:numPr>
          <w:ilvl w:val="2"/>
          <w:numId w:val="1"/>
        </w:numPr>
        <w:shd w:val="clear" w:color="auto" w:fill="FFFFFF"/>
        <w:ind w:left="0"/>
        <w:jc w:val="center"/>
        <w:rPr>
          <w:b/>
        </w:rPr>
      </w:pPr>
      <w:r w:rsidRPr="00A80725">
        <w:rPr>
          <w:b/>
        </w:rPr>
        <w:t>ОБЩИЕ ПОЛОЖЕНИЯ</w:t>
      </w:r>
    </w:p>
    <w:p w:rsidR="00CA3531" w:rsidRDefault="00CA3531" w:rsidP="00CA3531">
      <w:pPr>
        <w:numPr>
          <w:ilvl w:val="1"/>
          <w:numId w:val="2"/>
        </w:numPr>
        <w:ind w:left="0"/>
        <w:jc w:val="both"/>
      </w:pPr>
      <w:r w:rsidRPr="00DE4036">
        <w:t>Настоящее Положение определяет порядок и условия занесения работников</w:t>
      </w:r>
      <w:r>
        <w:t xml:space="preserve"> АУСО РБ "Заиграевский ДИ» на</w:t>
      </w:r>
      <w:r w:rsidRPr="00DE4036">
        <w:t xml:space="preserve"> Доску </w:t>
      </w:r>
      <w:proofErr w:type="gramStart"/>
      <w:r w:rsidRPr="00DE4036">
        <w:t xml:space="preserve">Почета </w:t>
      </w:r>
      <w:r>
        <w:t xml:space="preserve"> в</w:t>
      </w:r>
      <w:proofErr w:type="gramEnd"/>
      <w:r>
        <w:t xml:space="preserve"> форме размещения фотографий лучших работников учреждения: на стенде «Доске почета» и, путем дублирования, в форме размещения фотографий лучших работников учреждения на электронной Доске почета, расположенной на сайте учреждения.</w:t>
      </w:r>
    </w:p>
    <w:p w:rsidR="00CA3531" w:rsidRPr="00A22DA3" w:rsidRDefault="00CA3531" w:rsidP="00CA3531">
      <w:pPr>
        <w:numPr>
          <w:ilvl w:val="1"/>
          <w:numId w:val="2"/>
        </w:numPr>
        <w:ind w:left="0"/>
        <w:jc w:val="both"/>
        <w:rPr>
          <w:spacing w:val="-13"/>
          <w:sz w:val="26"/>
          <w:szCs w:val="26"/>
        </w:rPr>
      </w:pPr>
      <w:r>
        <w:t>Занесение на Доску почета АУСО РБ "Заиграевский дом-интернат для престарелых и инвалидов</w:t>
      </w:r>
      <w:proofErr w:type="gramStart"/>
      <w:r>
        <w:t>"  (</w:t>
      </w:r>
      <w:proofErr w:type="gramEnd"/>
      <w:r>
        <w:t xml:space="preserve">далее - Доска почета) является одной из форм поощрения работников учреждения за образцовое выполнение должностных обязанностей, безупречную и эффективную работу, инициативность и ответственность в подходе к своему делу, а также формой мотивации работников учреждения к повышению результативности труда и служит </w:t>
      </w:r>
      <w:r>
        <w:rPr>
          <w:spacing w:val="-1"/>
        </w:rPr>
        <w:t>отражением успехов и достижений в профессиональной деятельности.</w:t>
      </w:r>
    </w:p>
    <w:p w:rsidR="00CA3531" w:rsidRDefault="00CA3531" w:rsidP="00CA3531">
      <w:pPr>
        <w:jc w:val="both"/>
        <w:rPr>
          <w:spacing w:val="-1"/>
        </w:rPr>
      </w:pPr>
    </w:p>
    <w:p w:rsidR="00CA3531" w:rsidRPr="00A80725" w:rsidRDefault="00CA3531" w:rsidP="00CA3531">
      <w:pPr>
        <w:jc w:val="center"/>
        <w:rPr>
          <w:b/>
        </w:rPr>
      </w:pPr>
      <w:r w:rsidRPr="00A80725">
        <w:rPr>
          <w:b/>
        </w:rPr>
        <w:t>2.ПОРЯДОК ЗАНЕСЕНИЯ КАНДИДАТУР НА ДОСКУ ПОЧЕТА</w:t>
      </w:r>
    </w:p>
    <w:p w:rsidR="00CA3531" w:rsidRPr="00B63C04" w:rsidRDefault="00CA3531" w:rsidP="00CA3531">
      <w:pPr>
        <w:jc w:val="both"/>
        <w:rPr>
          <w:spacing w:val="-13"/>
          <w:sz w:val="26"/>
          <w:szCs w:val="26"/>
        </w:rPr>
      </w:pPr>
    </w:p>
    <w:p w:rsidR="00CA3531" w:rsidRPr="00A22DA3" w:rsidRDefault="00CA3531" w:rsidP="00CA3531">
      <w:pPr>
        <w:numPr>
          <w:ilvl w:val="1"/>
          <w:numId w:val="3"/>
        </w:numPr>
        <w:ind w:left="0"/>
        <w:jc w:val="both"/>
        <w:rPr>
          <w:spacing w:val="-13"/>
          <w:sz w:val="26"/>
          <w:szCs w:val="26"/>
        </w:rPr>
      </w:pPr>
      <w:r w:rsidRPr="00DE4036">
        <w:t>Выдвижение кандидатур на Доску Почёта может производиться по инициативе директора, заместителя директора, руководителей структурных подразделений и профсоюзной организации с учётом профессиональных и нравственных качеств кандидатов</w:t>
      </w:r>
      <w:r>
        <w:t>.</w:t>
      </w:r>
    </w:p>
    <w:p w:rsidR="00CA3531" w:rsidRPr="00346AEC" w:rsidRDefault="00CA3531" w:rsidP="00CA3531">
      <w:pPr>
        <w:numPr>
          <w:ilvl w:val="1"/>
          <w:numId w:val="3"/>
        </w:numPr>
        <w:ind w:left="0"/>
        <w:jc w:val="both"/>
        <w:rPr>
          <w:spacing w:val="-13"/>
          <w:sz w:val="26"/>
          <w:szCs w:val="26"/>
        </w:rPr>
      </w:pPr>
      <w:r>
        <w:rPr>
          <w:spacing w:val="-2"/>
          <w:sz w:val="26"/>
          <w:szCs w:val="26"/>
        </w:rPr>
        <w:t xml:space="preserve">Рассмотрение материалов по занесению отдельных работников на Доску почета </w:t>
      </w:r>
      <w:r>
        <w:rPr>
          <w:sz w:val="26"/>
          <w:szCs w:val="26"/>
        </w:rPr>
        <w:t>для принятия соответствующего решения осуществляется комиссией по оценке эффективности деятельности работников АУСО РБ "Заиграевский ДИ".</w:t>
      </w:r>
    </w:p>
    <w:p w:rsidR="00CA3531" w:rsidRPr="00A22DA3" w:rsidRDefault="00CA3531" w:rsidP="00CA3531">
      <w:pPr>
        <w:numPr>
          <w:ilvl w:val="1"/>
          <w:numId w:val="3"/>
        </w:numPr>
        <w:ind w:left="0"/>
        <w:jc w:val="both"/>
        <w:rPr>
          <w:spacing w:val="-13"/>
          <w:sz w:val="26"/>
          <w:szCs w:val="26"/>
        </w:rPr>
      </w:pPr>
      <w:r>
        <w:rPr>
          <w:sz w:val="26"/>
          <w:szCs w:val="26"/>
        </w:rPr>
        <w:t xml:space="preserve">Окончательное решение о занесении на Доску почета принимается директором АУСО РБ "Заиграевский ДИ». </w:t>
      </w:r>
    </w:p>
    <w:p w:rsidR="00CA3531" w:rsidRPr="00A22DA3" w:rsidRDefault="00CA3531" w:rsidP="00CA3531">
      <w:pPr>
        <w:numPr>
          <w:ilvl w:val="1"/>
          <w:numId w:val="3"/>
        </w:numPr>
        <w:ind w:left="0"/>
        <w:jc w:val="both"/>
        <w:rPr>
          <w:spacing w:val="-13"/>
          <w:sz w:val="26"/>
          <w:szCs w:val="26"/>
        </w:rPr>
      </w:pPr>
      <w:r w:rsidRPr="00DE4036">
        <w:t>Занесение работников на Доску Почёта осуществляется на основании приказа директора учреждения.</w:t>
      </w:r>
    </w:p>
    <w:p w:rsidR="00CA3531" w:rsidRPr="00A22DA3" w:rsidRDefault="00CA3531" w:rsidP="00CA3531">
      <w:pPr>
        <w:jc w:val="both"/>
        <w:rPr>
          <w:spacing w:val="-13"/>
          <w:sz w:val="26"/>
          <w:szCs w:val="26"/>
        </w:rPr>
      </w:pPr>
    </w:p>
    <w:p w:rsidR="00CA3531" w:rsidRPr="00A80725" w:rsidRDefault="00CA3531" w:rsidP="00CA3531">
      <w:pPr>
        <w:jc w:val="center"/>
        <w:rPr>
          <w:b/>
        </w:rPr>
      </w:pPr>
      <w:r>
        <w:rPr>
          <w:b/>
        </w:rPr>
        <w:t xml:space="preserve">3. </w:t>
      </w:r>
      <w:r w:rsidRPr="00A80725">
        <w:rPr>
          <w:b/>
        </w:rPr>
        <w:t>ОФОРМЛЕНИ</w:t>
      </w:r>
      <w:r>
        <w:rPr>
          <w:b/>
        </w:rPr>
        <w:t>Е</w:t>
      </w:r>
      <w:r w:rsidRPr="00A80725">
        <w:rPr>
          <w:b/>
        </w:rPr>
        <w:t xml:space="preserve"> ДОСКИ ПОЧЁТА</w:t>
      </w:r>
    </w:p>
    <w:p w:rsidR="00CA3531" w:rsidRPr="00346AEC" w:rsidRDefault="00CA3531" w:rsidP="00CA3531">
      <w:pPr>
        <w:jc w:val="both"/>
        <w:rPr>
          <w:spacing w:val="-13"/>
          <w:sz w:val="26"/>
          <w:szCs w:val="26"/>
        </w:rPr>
      </w:pPr>
    </w:p>
    <w:p w:rsidR="00CA3531" w:rsidRDefault="00CA3531" w:rsidP="00CA3531">
      <w:pPr>
        <w:numPr>
          <w:ilvl w:val="1"/>
          <w:numId w:val="4"/>
        </w:numPr>
        <w:ind w:left="0"/>
        <w:jc w:val="both"/>
        <w:rPr>
          <w:spacing w:val="-18"/>
          <w:sz w:val="26"/>
          <w:szCs w:val="26"/>
        </w:rPr>
      </w:pPr>
      <w:r>
        <w:rPr>
          <w:spacing w:val="-2"/>
          <w:sz w:val="26"/>
          <w:szCs w:val="26"/>
        </w:rPr>
        <w:t xml:space="preserve">Доска почета устанавливается на </w:t>
      </w:r>
      <w:r>
        <w:rPr>
          <w:spacing w:val="-2"/>
          <w:sz w:val="26"/>
          <w:szCs w:val="26"/>
          <w:lang w:val="en-US"/>
        </w:rPr>
        <w:t>I</w:t>
      </w:r>
      <w:r w:rsidRPr="000F4554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этаже здания </w:t>
      </w:r>
      <w:r>
        <w:rPr>
          <w:sz w:val="26"/>
          <w:szCs w:val="26"/>
        </w:rPr>
        <w:t>АУСО РБ "Заиграевский ДИ" (</w:t>
      </w:r>
      <w:proofErr w:type="spellStart"/>
      <w:r>
        <w:rPr>
          <w:sz w:val="26"/>
          <w:szCs w:val="26"/>
        </w:rPr>
        <w:t>с.Новая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Брянь</w:t>
      </w:r>
      <w:proofErr w:type="spellEnd"/>
      <w:r>
        <w:rPr>
          <w:sz w:val="26"/>
          <w:szCs w:val="26"/>
        </w:rPr>
        <w:t xml:space="preserve">, ул. Русина, 36) </w:t>
      </w:r>
      <w:proofErr w:type="gramStart"/>
      <w:r>
        <w:rPr>
          <w:sz w:val="26"/>
          <w:szCs w:val="26"/>
        </w:rPr>
        <w:t>для всеобщего обозрении</w:t>
      </w:r>
      <w:proofErr w:type="gramEnd"/>
      <w:r>
        <w:rPr>
          <w:sz w:val="26"/>
          <w:szCs w:val="26"/>
        </w:rPr>
        <w:t xml:space="preserve">, а так же на сайте учреждения по адресу: </w:t>
      </w:r>
      <w:hyperlink r:id="rId5" w:history="1">
        <w:r w:rsidRPr="00746920">
          <w:rPr>
            <w:rStyle w:val="a3"/>
            <w:sz w:val="26"/>
            <w:szCs w:val="26"/>
          </w:rPr>
          <w:t>http://zaigraevdi.ru/</w:t>
        </w:r>
      </w:hyperlink>
    </w:p>
    <w:p w:rsidR="00CA3531" w:rsidRPr="00A80725" w:rsidRDefault="00CA3531" w:rsidP="00CA3531">
      <w:pPr>
        <w:numPr>
          <w:ilvl w:val="1"/>
          <w:numId w:val="4"/>
        </w:numPr>
        <w:ind w:left="0"/>
        <w:jc w:val="both"/>
        <w:rPr>
          <w:spacing w:val="-16"/>
          <w:sz w:val="26"/>
          <w:szCs w:val="26"/>
        </w:rPr>
      </w:pPr>
      <w:r>
        <w:rPr>
          <w:spacing w:val="-1"/>
          <w:sz w:val="26"/>
          <w:szCs w:val="26"/>
        </w:rPr>
        <w:t xml:space="preserve">Стенд - </w:t>
      </w:r>
      <w:r w:rsidRPr="00DE4036">
        <w:t xml:space="preserve">Доска Почёта оформляется в </w:t>
      </w:r>
      <w:proofErr w:type="gramStart"/>
      <w:r w:rsidRPr="00DE4036">
        <w:t xml:space="preserve">виде </w:t>
      </w:r>
      <w:r>
        <w:t xml:space="preserve"> цветных</w:t>
      </w:r>
      <w:proofErr w:type="gramEnd"/>
      <w:r>
        <w:t xml:space="preserve"> фотографий, </w:t>
      </w:r>
      <w:r>
        <w:rPr>
          <w:spacing w:val="-2"/>
          <w:sz w:val="26"/>
          <w:szCs w:val="26"/>
        </w:rPr>
        <w:t xml:space="preserve">формата А-5 (15смх21см) и текста, включающего фамилию, </w:t>
      </w:r>
      <w:r>
        <w:rPr>
          <w:spacing w:val="-1"/>
          <w:sz w:val="26"/>
          <w:szCs w:val="26"/>
        </w:rPr>
        <w:t>имя, отчество и занимаемую должность</w:t>
      </w:r>
    </w:p>
    <w:p w:rsidR="00CA3531" w:rsidRPr="00A80725" w:rsidRDefault="00CA3531" w:rsidP="00CA3531">
      <w:pPr>
        <w:numPr>
          <w:ilvl w:val="1"/>
          <w:numId w:val="4"/>
        </w:numPr>
        <w:ind w:left="0"/>
        <w:jc w:val="both"/>
        <w:rPr>
          <w:spacing w:val="-16"/>
          <w:sz w:val="26"/>
          <w:szCs w:val="26"/>
        </w:rPr>
      </w:pPr>
      <w:r>
        <w:t xml:space="preserve">Электронная доска почета оформляется в виде </w:t>
      </w:r>
      <w:r w:rsidRPr="00DE4036">
        <w:t>галереи фотографий в электронном виде на сайте учреждения</w:t>
      </w:r>
      <w:r>
        <w:rPr>
          <w:spacing w:val="-1"/>
          <w:sz w:val="26"/>
          <w:szCs w:val="26"/>
        </w:rPr>
        <w:t>.</w:t>
      </w:r>
    </w:p>
    <w:p w:rsidR="00CA3531" w:rsidRPr="00346AEC" w:rsidRDefault="00CA3531" w:rsidP="00CA3531">
      <w:pPr>
        <w:numPr>
          <w:ilvl w:val="1"/>
          <w:numId w:val="4"/>
        </w:numPr>
        <w:ind w:left="0"/>
        <w:jc w:val="both"/>
        <w:rPr>
          <w:spacing w:val="-16"/>
          <w:sz w:val="26"/>
          <w:szCs w:val="26"/>
        </w:rPr>
      </w:pPr>
      <w:r>
        <w:rPr>
          <w:spacing w:val="-1"/>
          <w:sz w:val="26"/>
          <w:szCs w:val="26"/>
        </w:rPr>
        <w:t xml:space="preserve">На Доске почета ежегодно обновляется (размещается) 5 фотографий работников АУСО РБ "Заиграевский ДИ". </w:t>
      </w:r>
    </w:p>
    <w:p w:rsidR="00CA3531" w:rsidRPr="00346AEC" w:rsidRDefault="00CA3531" w:rsidP="00CA3531">
      <w:pPr>
        <w:numPr>
          <w:ilvl w:val="1"/>
          <w:numId w:val="4"/>
        </w:numPr>
        <w:ind w:left="0"/>
        <w:jc w:val="both"/>
        <w:rPr>
          <w:spacing w:val="-21"/>
          <w:sz w:val="26"/>
          <w:szCs w:val="26"/>
        </w:rPr>
      </w:pPr>
      <w:r>
        <w:rPr>
          <w:spacing w:val="-2"/>
          <w:sz w:val="26"/>
          <w:szCs w:val="26"/>
        </w:rPr>
        <w:t xml:space="preserve">Размещение фотографий на Доске почета производится 1 раз в год ко Дню социального работника (8 июня). </w:t>
      </w:r>
    </w:p>
    <w:p w:rsidR="00CA3531" w:rsidRPr="00A22DA3" w:rsidRDefault="00CA3531" w:rsidP="00CA3531">
      <w:pPr>
        <w:numPr>
          <w:ilvl w:val="1"/>
          <w:numId w:val="4"/>
        </w:numPr>
        <w:ind w:left="0"/>
        <w:jc w:val="both"/>
        <w:rPr>
          <w:spacing w:val="-18"/>
          <w:sz w:val="26"/>
          <w:szCs w:val="26"/>
        </w:rPr>
      </w:pPr>
      <w:r>
        <w:rPr>
          <w:spacing w:val="-2"/>
          <w:sz w:val="26"/>
          <w:szCs w:val="26"/>
        </w:rPr>
        <w:t xml:space="preserve">При выдвижении кандидата для занесения фотографии на Доску почета </w:t>
      </w:r>
      <w:r>
        <w:rPr>
          <w:spacing w:val="-1"/>
          <w:sz w:val="26"/>
          <w:szCs w:val="26"/>
        </w:rPr>
        <w:t xml:space="preserve">в отдел кадров, в срок до 1 мая соответствующего года </w:t>
      </w:r>
      <w:r>
        <w:rPr>
          <w:sz w:val="26"/>
          <w:szCs w:val="26"/>
        </w:rPr>
        <w:t xml:space="preserve">от комиссии по оценки эффективности деятельности работников учреждения, направляется представление, в котором </w:t>
      </w:r>
      <w:r w:rsidRPr="00DE4036">
        <w:t xml:space="preserve">даётся общая характеристика деятельности работника и подробно указываются конкретные достижения в профессиональной сфере, показатели трудовой деятельности, </w:t>
      </w:r>
      <w:r w:rsidRPr="00DE4036">
        <w:lastRenderedPageBreak/>
        <w:t>наличие наград и поощрений, оценка деловых качеств и участие работника в общественной жизни коллектива учреждения.</w:t>
      </w:r>
      <w:r>
        <w:rPr>
          <w:sz w:val="26"/>
          <w:szCs w:val="26"/>
        </w:rPr>
        <w:t xml:space="preserve"> </w:t>
      </w:r>
    </w:p>
    <w:p w:rsidR="00CA3531" w:rsidRDefault="00CA3531" w:rsidP="00CA3531">
      <w:pPr>
        <w:numPr>
          <w:ilvl w:val="1"/>
          <w:numId w:val="4"/>
        </w:numPr>
        <w:ind w:left="0"/>
        <w:jc w:val="both"/>
        <w:rPr>
          <w:spacing w:val="-18"/>
          <w:sz w:val="26"/>
          <w:szCs w:val="26"/>
        </w:rPr>
      </w:pPr>
      <w:r>
        <w:rPr>
          <w:spacing w:val="-1"/>
          <w:sz w:val="26"/>
          <w:szCs w:val="26"/>
        </w:rPr>
        <w:t xml:space="preserve">В случае утверждения кандидатуры для занесения фотографии работника </w:t>
      </w:r>
      <w:r>
        <w:rPr>
          <w:sz w:val="26"/>
          <w:szCs w:val="26"/>
        </w:rPr>
        <w:t xml:space="preserve">на Доску почета, до 20 </w:t>
      </w:r>
      <w:proofErr w:type="gramStart"/>
      <w:r>
        <w:rPr>
          <w:sz w:val="26"/>
          <w:szCs w:val="26"/>
        </w:rPr>
        <w:t>мая  а</w:t>
      </w:r>
      <w:proofErr w:type="gramEnd"/>
      <w:r>
        <w:rPr>
          <w:sz w:val="26"/>
          <w:szCs w:val="26"/>
        </w:rPr>
        <w:t xml:space="preserve"> администрацию представляется фотография кандидатов.</w:t>
      </w:r>
    </w:p>
    <w:p w:rsidR="00CA3531" w:rsidRPr="00A80725" w:rsidRDefault="00CA3531" w:rsidP="00CA3531">
      <w:pPr>
        <w:numPr>
          <w:ilvl w:val="1"/>
          <w:numId w:val="4"/>
        </w:numPr>
        <w:ind w:left="0"/>
        <w:jc w:val="both"/>
        <w:rPr>
          <w:spacing w:val="-18"/>
          <w:sz w:val="26"/>
          <w:szCs w:val="26"/>
        </w:rPr>
      </w:pPr>
      <w:r>
        <w:rPr>
          <w:sz w:val="26"/>
          <w:szCs w:val="26"/>
        </w:rPr>
        <w:t xml:space="preserve">Занесение на Доску почета производится на срок не более 1 года. </w:t>
      </w:r>
    </w:p>
    <w:p w:rsidR="00CA3531" w:rsidRPr="00A80725" w:rsidRDefault="00CA3531" w:rsidP="00CA3531">
      <w:pPr>
        <w:jc w:val="both"/>
        <w:rPr>
          <w:spacing w:val="-18"/>
          <w:sz w:val="26"/>
          <w:szCs w:val="26"/>
        </w:rPr>
      </w:pPr>
    </w:p>
    <w:p w:rsidR="00CA3531" w:rsidRPr="00A80725" w:rsidRDefault="00CA3531" w:rsidP="00CA3531">
      <w:pPr>
        <w:numPr>
          <w:ilvl w:val="0"/>
          <w:numId w:val="4"/>
        </w:numPr>
        <w:ind w:left="0"/>
        <w:jc w:val="center"/>
        <w:rPr>
          <w:b/>
          <w:spacing w:val="-18"/>
          <w:sz w:val="26"/>
          <w:szCs w:val="26"/>
        </w:rPr>
      </w:pPr>
      <w:r w:rsidRPr="00A80725">
        <w:rPr>
          <w:b/>
          <w:spacing w:val="-18"/>
          <w:sz w:val="26"/>
          <w:szCs w:val="26"/>
        </w:rPr>
        <w:t xml:space="preserve">СНЯТИЕ С </w:t>
      </w:r>
      <w:proofErr w:type="gramStart"/>
      <w:r w:rsidRPr="00A80725">
        <w:rPr>
          <w:b/>
          <w:spacing w:val="-18"/>
          <w:sz w:val="26"/>
          <w:szCs w:val="26"/>
        </w:rPr>
        <w:t>ДОСКИ  ПОЧЕТА</w:t>
      </w:r>
      <w:proofErr w:type="gramEnd"/>
      <w:r w:rsidRPr="00A80725">
        <w:rPr>
          <w:b/>
          <w:spacing w:val="-18"/>
          <w:sz w:val="26"/>
          <w:szCs w:val="26"/>
        </w:rPr>
        <w:t>.</w:t>
      </w:r>
    </w:p>
    <w:p w:rsidR="00CA3531" w:rsidRDefault="00CA3531" w:rsidP="00CA3531">
      <w:pPr>
        <w:rPr>
          <w:spacing w:val="-18"/>
          <w:sz w:val="26"/>
          <w:szCs w:val="26"/>
        </w:rPr>
      </w:pPr>
    </w:p>
    <w:p w:rsidR="00CA3531" w:rsidRDefault="00CA3531" w:rsidP="00CA3531">
      <w:pPr>
        <w:numPr>
          <w:ilvl w:val="1"/>
          <w:numId w:val="4"/>
        </w:numPr>
        <w:ind w:left="0"/>
        <w:jc w:val="both"/>
      </w:pPr>
      <w:r>
        <w:rPr>
          <w:spacing w:val="-1"/>
          <w:sz w:val="26"/>
          <w:szCs w:val="26"/>
        </w:rPr>
        <w:t>Досрочно фотографии сотрудников АУСО РБ "Заиграевский ДИ" могут быть сняты</w:t>
      </w:r>
      <w:r w:rsidRPr="00A80725">
        <w:t xml:space="preserve"> </w:t>
      </w:r>
      <w:r w:rsidRPr="00DE4036">
        <w:t>с Доски Почёта является</w:t>
      </w:r>
      <w:r>
        <w:t xml:space="preserve"> при:</w:t>
      </w:r>
    </w:p>
    <w:p w:rsidR="00CA3531" w:rsidRDefault="00CA3531" w:rsidP="00CA3531">
      <w:pPr>
        <w:numPr>
          <w:ilvl w:val="0"/>
          <w:numId w:val="5"/>
        </w:numPr>
        <w:ind w:left="0"/>
        <w:jc w:val="both"/>
      </w:pPr>
      <w:r w:rsidRPr="00DE4036">
        <w:t xml:space="preserve">увольнение работника, </w:t>
      </w:r>
    </w:p>
    <w:p w:rsidR="00CA3531" w:rsidRDefault="00CA3531" w:rsidP="00CA3531">
      <w:pPr>
        <w:numPr>
          <w:ilvl w:val="0"/>
          <w:numId w:val="5"/>
        </w:numPr>
        <w:ind w:left="0"/>
        <w:jc w:val="both"/>
      </w:pPr>
      <w:r>
        <w:t xml:space="preserve">наложении на работника </w:t>
      </w:r>
      <w:r w:rsidRPr="00DE4036">
        <w:t>дисциплинарного взыскания</w:t>
      </w:r>
    </w:p>
    <w:p w:rsidR="00CA3531" w:rsidRDefault="00CA3531" w:rsidP="00CA3531">
      <w:pPr>
        <w:numPr>
          <w:ilvl w:val="0"/>
          <w:numId w:val="5"/>
        </w:numPr>
        <w:ind w:left="0"/>
        <w:jc w:val="both"/>
      </w:pPr>
      <w:r>
        <w:t>совершения работником действий, не совместимых со званием лучшего работника учреждения</w:t>
      </w:r>
    </w:p>
    <w:p w:rsidR="00CA3531" w:rsidRPr="00DE4036" w:rsidRDefault="00CA3531" w:rsidP="00CA3531">
      <w:pPr>
        <w:numPr>
          <w:ilvl w:val="0"/>
          <w:numId w:val="5"/>
        </w:numPr>
        <w:ind w:left="0"/>
        <w:jc w:val="both"/>
      </w:pPr>
      <w:r w:rsidRPr="00DE4036">
        <w:t>снижение результатов трудовой деятельности.</w:t>
      </w:r>
    </w:p>
    <w:p w:rsidR="00CA3531" w:rsidRPr="00A22DA3" w:rsidRDefault="00CA3531" w:rsidP="00CA3531">
      <w:pPr>
        <w:numPr>
          <w:ilvl w:val="1"/>
          <w:numId w:val="4"/>
        </w:numPr>
        <w:ind w:left="0"/>
        <w:jc w:val="both"/>
        <w:rPr>
          <w:spacing w:val="-18"/>
          <w:sz w:val="26"/>
          <w:szCs w:val="26"/>
        </w:rPr>
      </w:pPr>
      <w:r>
        <w:rPr>
          <w:spacing w:val="-1"/>
          <w:sz w:val="26"/>
          <w:szCs w:val="26"/>
        </w:rPr>
        <w:t xml:space="preserve"> Снятие фотографий с Доски почета осуществляется на основании приказа директора АУСО РБ "Заиграевский дом-интернат для престарелых и инвалидов". </w:t>
      </w:r>
    </w:p>
    <w:p w:rsidR="00CA3531" w:rsidRDefault="00CA3531" w:rsidP="00CA3531">
      <w:pPr>
        <w:shd w:val="clear" w:color="auto" w:fill="FFFFFF"/>
        <w:spacing w:line="446" w:lineRule="exact"/>
        <w:ind w:right="178"/>
        <w:jc w:val="both"/>
        <w:rPr>
          <w:spacing w:val="-18"/>
          <w:sz w:val="26"/>
          <w:szCs w:val="26"/>
        </w:rPr>
      </w:pPr>
    </w:p>
    <w:p w:rsidR="00CA3531" w:rsidRPr="00D82321" w:rsidRDefault="00CA3531" w:rsidP="00CA3531">
      <w:pPr>
        <w:rPr>
          <w:i/>
        </w:rPr>
      </w:pPr>
    </w:p>
    <w:p w:rsidR="004A3F9E" w:rsidRDefault="004A3F9E">
      <w:bookmarkStart w:id="0" w:name="_GoBack"/>
      <w:bookmarkEnd w:id="0"/>
    </w:p>
    <w:sectPr w:rsidR="004A3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65CB3"/>
    <w:multiLevelType w:val="multilevel"/>
    <w:tmpl w:val="FF8A087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FE77289"/>
    <w:multiLevelType w:val="multilevel"/>
    <w:tmpl w:val="9CD6433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5B06CA8"/>
    <w:multiLevelType w:val="hybridMultilevel"/>
    <w:tmpl w:val="815046C6"/>
    <w:lvl w:ilvl="0" w:tplc="B2108CD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43752E63"/>
    <w:multiLevelType w:val="hybridMultilevel"/>
    <w:tmpl w:val="051C574C"/>
    <w:lvl w:ilvl="0" w:tplc="B2108CD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B2108CD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9758A95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E2B2539"/>
    <w:multiLevelType w:val="multilevel"/>
    <w:tmpl w:val="8AF6A5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31"/>
    <w:rsid w:val="004A3F9E"/>
    <w:rsid w:val="00CA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CBFB9-08AC-400C-A055-45CD26DD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35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igraevd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2015-05-19T03:31:00Z</dcterms:created>
  <dcterms:modified xsi:type="dcterms:W3CDTF">2015-05-19T03:31:00Z</dcterms:modified>
</cp:coreProperties>
</file>